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5DFD7" w14:textId="77777777" w:rsidR="00694531" w:rsidRPr="00D00572" w:rsidRDefault="00694531" w:rsidP="00694531">
      <w:pPr>
        <w:spacing w:after="225"/>
        <w:outlineLvl w:val="1"/>
        <w:rPr>
          <w:rFonts w:ascii="Times New Roman" w:eastAsia="Times New Roman" w:hAnsi="Times New Roman" w:cs="Times New Roman"/>
          <w:b/>
          <w:bCs/>
          <w:color w:val="000000" w:themeColor="text1"/>
          <w:sz w:val="20"/>
          <w:szCs w:val="20"/>
          <w:lang w:eastAsia="hu-HU"/>
        </w:rPr>
      </w:pPr>
      <w:r w:rsidRPr="00D00572">
        <w:rPr>
          <w:rFonts w:ascii="Times New Roman" w:eastAsia="Times New Roman" w:hAnsi="Times New Roman" w:cs="Times New Roman"/>
          <w:b/>
          <w:bCs/>
          <w:color w:val="000000" w:themeColor="text1"/>
          <w:sz w:val="20"/>
          <w:szCs w:val="20"/>
          <w:lang w:eastAsia="hu-HU"/>
        </w:rPr>
        <w:t>1. What are "cookies"?</w:t>
      </w:r>
    </w:p>
    <w:p w14:paraId="79990E0C" w14:textId="1B2B0F7B" w:rsidR="00694531" w:rsidRPr="00D00572" w:rsidRDefault="00694531" w:rsidP="00694531">
      <w:pPr>
        <w:spacing w:after="225"/>
        <w:rPr>
          <w:rFonts w:ascii="Times New Roman" w:eastAsia="Times New Roman" w:hAnsi="Times New Roman" w:cs="Times New Roman"/>
          <w:color w:val="000000" w:themeColor="text1"/>
          <w:sz w:val="20"/>
          <w:szCs w:val="20"/>
          <w:lang w:eastAsia="hu-HU"/>
        </w:rPr>
      </w:pPr>
      <w:r w:rsidRPr="00D00572">
        <w:rPr>
          <w:rFonts w:ascii="Times New Roman" w:eastAsia="Times New Roman" w:hAnsi="Times New Roman" w:cs="Times New Roman"/>
          <w:color w:val="000000" w:themeColor="text1"/>
          <w:sz w:val="20"/>
          <w:szCs w:val="20"/>
          <w:lang w:eastAsia="hu-HU"/>
        </w:rPr>
        <w:t xml:space="preserve">When you visit </w:t>
      </w:r>
      <w:r w:rsidR="00D7419A">
        <w:rPr>
          <w:rFonts w:ascii="Times New Roman" w:eastAsia="Times New Roman" w:hAnsi="Times New Roman" w:cs="Times New Roman"/>
          <w:color w:val="000000" w:themeColor="text1"/>
          <w:sz w:val="20"/>
          <w:szCs w:val="20"/>
          <w:lang w:eastAsia="hu-HU"/>
        </w:rPr>
        <w:t>Corpus.hu</w:t>
      </w:r>
      <w:r w:rsidRPr="00D00572">
        <w:rPr>
          <w:rFonts w:ascii="Times New Roman" w:eastAsia="Times New Roman" w:hAnsi="Times New Roman" w:cs="Times New Roman"/>
          <w:color w:val="000000" w:themeColor="text1"/>
          <w:sz w:val="20"/>
          <w:szCs w:val="20"/>
          <w:lang w:eastAsia="hu-HU"/>
        </w:rPr>
        <w:t xml:space="preserve"> websites your browser may store a mini file, i.e., a cookie. Some of the cookies used by us are indispensable for the proper operation of our site while others collect information related to their use, allowing us to upgrade our sites to offer even more convenient and useful services. Temporary or “session cookies” are erased when the browser is closed while “permanent cookies” stay in your browser for a longer time.</w:t>
      </w:r>
    </w:p>
    <w:p w14:paraId="23F9BDDF" w14:textId="083F353F" w:rsidR="00694531" w:rsidRPr="007249AF" w:rsidRDefault="00694531" w:rsidP="007249AF">
      <w:pPr>
        <w:spacing w:after="225"/>
        <w:outlineLvl w:val="1"/>
        <w:rPr>
          <w:rFonts w:ascii="Times New Roman" w:eastAsia="Times New Roman" w:hAnsi="Times New Roman" w:cs="Times New Roman"/>
          <w:b/>
          <w:bCs/>
          <w:color w:val="000000" w:themeColor="text1"/>
          <w:sz w:val="20"/>
          <w:szCs w:val="20"/>
          <w:lang w:eastAsia="hu-HU"/>
        </w:rPr>
      </w:pPr>
      <w:r w:rsidRPr="00D00572">
        <w:rPr>
          <w:rFonts w:ascii="Times New Roman" w:eastAsia="Times New Roman" w:hAnsi="Times New Roman" w:cs="Times New Roman"/>
          <w:b/>
          <w:bCs/>
          <w:color w:val="000000" w:themeColor="text1"/>
          <w:sz w:val="20"/>
          <w:szCs w:val="20"/>
          <w:lang w:eastAsia="hu-HU"/>
        </w:rPr>
        <w:t>2. What are "cookies" for?</w:t>
      </w:r>
    </w:p>
    <w:p w14:paraId="4651C482" w14:textId="77777777" w:rsidR="00555E92" w:rsidRPr="00D00572" w:rsidRDefault="00555E92" w:rsidP="00555E92">
      <w:pPr>
        <w:numPr>
          <w:ilvl w:val="0"/>
          <w:numId w:val="1"/>
        </w:numPr>
        <w:spacing w:before="100" w:beforeAutospacing="1" w:after="100" w:afterAutospacing="1"/>
        <w:ind w:left="1095"/>
        <w:rPr>
          <w:rFonts w:ascii="Times New Roman" w:eastAsia="Times New Roman" w:hAnsi="Times New Roman" w:cs="Times New Roman"/>
          <w:color w:val="000000" w:themeColor="text1"/>
          <w:sz w:val="20"/>
          <w:szCs w:val="20"/>
          <w:lang w:eastAsia="hu-HU"/>
        </w:rPr>
      </w:pPr>
      <w:r w:rsidRPr="00D00572">
        <w:rPr>
          <w:rFonts w:ascii="Times New Roman" w:eastAsia="Times New Roman" w:hAnsi="Times New Roman" w:cs="Times New Roman"/>
          <w:color w:val="000000" w:themeColor="text1"/>
          <w:sz w:val="20"/>
          <w:szCs w:val="20"/>
          <w:lang w:eastAsia="hu-HU"/>
        </w:rPr>
        <w:t>facilitate navigation on our websites and allow for faster downloading</w:t>
      </w:r>
    </w:p>
    <w:p w14:paraId="49EC955B" w14:textId="77777777" w:rsidR="00555E92" w:rsidRPr="00D00572" w:rsidRDefault="00555E92" w:rsidP="00555E92">
      <w:pPr>
        <w:numPr>
          <w:ilvl w:val="0"/>
          <w:numId w:val="1"/>
        </w:numPr>
        <w:spacing w:before="100" w:beforeAutospacing="1" w:after="100" w:afterAutospacing="1"/>
        <w:ind w:left="1095"/>
        <w:rPr>
          <w:rFonts w:ascii="Times New Roman" w:eastAsia="Times New Roman" w:hAnsi="Times New Roman" w:cs="Times New Roman"/>
          <w:color w:val="000000" w:themeColor="text1"/>
          <w:sz w:val="20"/>
          <w:szCs w:val="20"/>
          <w:lang w:eastAsia="hu-HU"/>
        </w:rPr>
      </w:pPr>
      <w:r w:rsidRPr="00D00572">
        <w:rPr>
          <w:rFonts w:ascii="Times New Roman" w:eastAsia="Times New Roman" w:hAnsi="Times New Roman" w:cs="Times New Roman"/>
          <w:color w:val="000000" w:themeColor="text1"/>
          <w:sz w:val="20"/>
          <w:szCs w:val="20"/>
          <w:lang w:eastAsia="hu-HU"/>
        </w:rPr>
        <w:t>allow us to regularly improve user experience</w:t>
      </w:r>
    </w:p>
    <w:p w14:paraId="142A8DA4" w14:textId="77777777" w:rsidR="00555E92" w:rsidRPr="00D00572" w:rsidRDefault="00555E92" w:rsidP="00555E92">
      <w:pPr>
        <w:numPr>
          <w:ilvl w:val="0"/>
          <w:numId w:val="1"/>
        </w:numPr>
        <w:spacing w:before="100" w:beforeAutospacing="1" w:after="100" w:afterAutospacing="1"/>
        <w:ind w:left="1095"/>
        <w:rPr>
          <w:rFonts w:ascii="Times New Roman" w:eastAsia="Times New Roman" w:hAnsi="Times New Roman" w:cs="Times New Roman"/>
          <w:color w:val="000000" w:themeColor="text1"/>
          <w:sz w:val="20"/>
          <w:szCs w:val="20"/>
          <w:lang w:eastAsia="hu-HU"/>
        </w:rPr>
      </w:pPr>
      <w:r w:rsidRPr="00D00572">
        <w:rPr>
          <w:rFonts w:ascii="Times New Roman" w:eastAsia="Times New Roman" w:hAnsi="Times New Roman" w:cs="Times New Roman"/>
          <w:color w:val="000000" w:themeColor="text1"/>
          <w:sz w:val="20"/>
          <w:szCs w:val="20"/>
          <w:lang w:eastAsia="hu-HU"/>
        </w:rPr>
        <w:t>allow us to upload content to our websites best suited to the needs of visitors</w:t>
      </w:r>
    </w:p>
    <w:p w14:paraId="3F888E4A" w14:textId="77777777" w:rsidR="00555E92" w:rsidRPr="00D00572" w:rsidRDefault="00555E92" w:rsidP="00555E92">
      <w:pPr>
        <w:numPr>
          <w:ilvl w:val="0"/>
          <w:numId w:val="1"/>
        </w:numPr>
        <w:spacing w:before="100" w:beforeAutospacing="1" w:after="100" w:afterAutospacing="1"/>
        <w:ind w:left="1095"/>
        <w:rPr>
          <w:rFonts w:ascii="Times New Roman" w:eastAsia="Times New Roman" w:hAnsi="Times New Roman" w:cs="Times New Roman"/>
          <w:color w:val="000000" w:themeColor="text1"/>
          <w:sz w:val="20"/>
          <w:szCs w:val="20"/>
          <w:lang w:eastAsia="hu-HU"/>
        </w:rPr>
      </w:pPr>
      <w:r w:rsidRPr="00D00572">
        <w:rPr>
          <w:rFonts w:ascii="Times New Roman" w:eastAsia="Times New Roman" w:hAnsi="Times New Roman" w:cs="Times New Roman"/>
          <w:color w:val="000000" w:themeColor="text1"/>
          <w:sz w:val="20"/>
          <w:szCs w:val="20"/>
          <w:lang w:eastAsia="hu-HU"/>
        </w:rPr>
        <w:t>allow us to gain an insight into visitors’ use of our online-based services and introduce improvements based on past experience</w:t>
      </w:r>
    </w:p>
    <w:p w14:paraId="74C7922F" w14:textId="77777777" w:rsidR="00555E92" w:rsidRPr="00D00572" w:rsidRDefault="00555E92" w:rsidP="00555E92">
      <w:pPr>
        <w:numPr>
          <w:ilvl w:val="0"/>
          <w:numId w:val="1"/>
        </w:numPr>
        <w:spacing w:before="100" w:beforeAutospacing="1" w:after="100" w:afterAutospacing="1"/>
        <w:ind w:left="1095"/>
        <w:rPr>
          <w:rFonts w:ascii="Times New Roman" w:eastAsia="Times New Roman" w:hAnsi="Times New Roman" w:cs="Times New Roman"/>
          <w:color w:val="000000" w:themeColor="text1"/>
          <w:sz w:val="20"/>
          <w:szCs w:val="20"/>
          <w:lang w:eastAsia="hu-HU"/>
        </w:rPr>
      </w:pPr>
      <w:r w:rsidRPr="00D00572">
        <w:rPr>
          <w:rFonts w:ascii="Times New Roman" w:eastAsia="Times New Roman" w:hAnsi="Times New Roman" w:cs="Times New Roman"/>
          <w:color w:val="000000" w:themeColor="text1"/>
          <w:sz w:val="20"/>
          <w:szCs w:val="20"/>
          <w:lang w:eastAsia="hu-HU"/>
        </w:rPr>
        <w:t>allow us to display the most relevant offers to our visitors</w:t>
      </w:r>
    </w:p>
    <w:p w14:paraId="27400518" w14:textId="77777777" w:rsidR="00555E92" w:rsidRPr="00D00572" w:rsidRDefault="00555E92" w:rsidP="00555E92">
      <w:pPr>
        <w:spacing w:after="225"/>
        <w:outlineLvl w:val="1"/>
        <w:rPr>
          <w:rFonts w:ascii="Times New Roman" w:eastAsia="Times New Roman" w:hAnsi="Times New Roman" w:cs="Times New Roman"/>
          <w:b/>
          <w:bCs/>
          <w:color w:val="000000" w:themeColor="text1"/>
          <w:sz w:val="20"/>
          <w:szCs w:val="20"/>
          <w:lang w:eastAsia="hu-HU"/>
        </w:rPr>
      </w:pPr>
      <w:r w:rsidRPr="00D00572">
        <w:rPr>
          <w:rFonts w:ascii="Times New Roman" w:eastAsia="Times New Roman" w:hAnsi="Times New Roman" w:cs="Times New Roman"/>
          <w:b/>
          <w:bCs/>
          <w:color w:val="000000" w:themeColor="text1"/>
          <w:sz w:val="20"/>
          <w:szCs w:val="20"/>
          <w:lang w:eastAsia="hu-HU"/>
        </w:rPr>
        <w:t>3. Types of “cookies” used</w:t>
      </w:r>
    </w:p>
    <w:p w14:paraId="5E103279" w14:textId="77777777" w:rsidR="00555E92" w:rsidRPr="00D00572" w:rsidRDefault="00555E92" w:rsidP="00555E92">
      <w:pPr>
        <w:spacing w:after="225"/>
        <w:rPr>
          <w:rFonts w:ascii="Times New Roman" w:eastAsia="Times New Roman" w:hAnsi="Times New Roman" w:cs="Times New Roman"/>
          <w:color w:val="000000" w:themeColor="text1"/>
          <w:sz w:val="20"/>
          <w:szCs w:val="20"/>
          <w:lang w:eastAsia="hu-HU"/>
        </w:rPr>
      </w:pPr>
      <w:r w:rsidRPr="00D00572">
        <w:rPr>
          <w:rFonts w:ascii="Times New Roman" w:eastAsia="Times New Roman" w:hAnsi="Times New Roman" w:cs="Times New Roman"/>
          <w:color w:val="000000" w:themeColor="text1"/>
          <w:sz w:val="20"/>
          <w:szCs w:val="20"/>
          <w:lang w:eastAsia="hu-HU"/>
        </w:rPr>
        <w:t>The cookies we use basically fall into two major categories: one group includes cookies that do not require visitor consent (these are needed for the proper operation of the website and also allow analytical measurements aimed at providing better user experience) and the other group includes cookies stored by the browser only with the user's consent (providing information on web user habits and other information allowing for in-depth analysis and the display of advertisements). It may be stated in general that cookies not requiring authorisation do not store personal data either directly or indirectly.</w:t>
      </w:r>
    </w:p>
    <w:p w14:paraId="2E6D341C" w14:textId="77777777" w:rsidR="00555E92" w:rsidRPr="00D00572" w:rsidRDefault="00555E92" w:rsidP="00555E92">
      <w:pPr>
        <w:spacing w:after="225"/>
        <w:outlineLvl w:val="2"/>
        <w:rPr>
          <w:rFonts w:ascii="Times New Roman" w:eastAsia="Times New Roman" w:hAnsi="Times New Roman" w:cs="Times New Roman"/>
          <w:b/>
          <w:bCs/>
          <w:color w:val="000000" w:themeColor="text1"/>
          <w:sz w:val="20"/>
          <w:szCs w:val="20"/>
          <w:lang w:eastAsia="hu-HU"/>
        </w:rPr>
      </w:pPr>
      <w:r w:rsidRPr="00D00572">
        <w:rPr>
          <w:rFonts w:ascii="Times New Roman" w:eastAsia="Times New Roman" w:hAnsi="Times New Roman" w:cs="Times New Roman"/>
          <w:b/>
          <w:bCs/>
          <w:color w:val="000000" w:themeColor="text1"/>
          <w:sz w:val="20"/>
          <w:szCs w:val="20"/>
          <w:lang w:eastAsia="hu-HU"/>
        </w:rPr>
        <w:t>3.1. Cookies not requiring consent</w:t>
      </w:r>
    </w:p>
    <w:p w14:paraId="2E74DC15" w14:textId="77777777" w:rsidR="00555E92" w:rsidRPr="00D00572" w:rsidRDefault="00555E92" w:rsidP="00555E92">
      <w:pPr>
        <w:spacing w:after="225"/>
        <w:outlineLvl w:val="3"/>
        <w:rPr>
          <w:rFonts w:ascii="Times New Roman" w:eastAsia="Times New Roman" w:hAnsi="Times New Roman" w:cs="Times New Roman"/>
          <w:b/>
          <w:bCs/>
          <w:color w:val="000000" w:themeColor="text1"/>
          <w:sz w:val="20"/>
          <w:szCs w:val="20"/>
          <w:lang w:eastAsia="hu-HU"/>
        </w:rPr>
      </w:pPr>
      <w:r w:rsidRPr="00D00572">
        <w:rPr>
          <w:rFonts w:ascii="Times New Roman" w:eastAsia="Times New Roman" w:hAnsi="Times New Roman" w:cs="Times New Roman"/>
          <w:b/>
          <w:bCs/>
          <w:color w:val="000000" w:themeColor="text1"/>
          <w:sz w:val="20"/>
          <w:szCs w:val="20"/>
          <w:lang w:eastAsia="hu-HU"/>
        </w:rPr>
        <w:t>"Session cookies"</w:t>
      </w:r>
    </w:p>
    <w:p w14:paraId="212F45D9" w14:textId="2AE9BBD7" w:rsidR="00555E92" w:rsidRPr="00D00572" w:rsidRDefault="00555E92" w:rsidP="007249AF">
      <w:pPr>
        <w:spacing w:after="225"/>
        <w:rPr>
          <w:rFonts w:ascii="Times New Roman" w:eastAsia="Times New Roman" w:hAnsi="Times New Roman" w:cs="Times New Roman"/>
          <w:color w:val="000000" w:themeColor="text1"/>
          <w:sz w:val="20"/>
          <w:szCs w:val="20"/>
          <w:lang w:eastAsia="hu-HU"/>
        </w:rPr>
      </w:pPr>
      <w:r w:rsidRPr="00D00572">
        <w:rPr>
          <w:rFonts w:ascii="Times New Roman" w:eastAsia="Times New Roman" w:hAnsi="Times New Roman" w:cs="Times New Roman"/>
          <w:color w:val="000000" w:themeColor="text1"/>
          <w:sz w:val="20"/>
          <w:szCs w:val="20"/>
          <w:lang w:eastAsia="hu-HU"/>
        </w:rPr>
        <w:t>"Session cookies" facilitate browsing our site and using its functions. Among others, they store the actions taken on the site related to a function or service. Without the use of "session cookies" the site’s smooth operation cannot be guaranteed. Their term of authorisation is limited to the duration of the visit; "session cookies" expire whenever you end your session or close your browser.</w:t>
      </w:r>
      <w:r w:rsidR="007249AF" w:rsidRPr="00D00572">
        <w:rPr>
          <w:rFonts w:ascii="Times New Roman" w:eastAsia="Times New Roman" w:hAnsi="Times New Roman" w:cs="Times New Roman"/>
          <w:color w:val="000000" w:themeColor="text1"/>
          <w:sz w:val="20"/>
          <w:szCs w:val="20"/>
          <w:lang w:eastAsia="hu-HU"/>
        </w:rPr>
        <w:t xml:space="preserve"> </w:t>
      </w:r>
    </w:p>
    <w:p w14:paraId="2D976B67" w14:textId="77777777" w:rsidR="00555E92" w:rsidRPr="00D00572" w:rsidRDefault="00555E92" w:rsidP="00555E92">
      <w:pPr>
        <w:spacing w:after="225"/>
        <w:outlineLvl w:val="2"/>
        <w:rPr>
          <w:rFonts w:ascii="Times New Roman" w:eastAsia="Times New Roman" w:hAnsi="Times New Roman" w:cs="Times New Roman"/>
          <w:b/>
          <w:bCs/>
          <w:color w:val="000000" w:themeColor="text1"/>
          <w:sz w:val="20"/>
          <w:szCs w:val="20"/>
          <w:lang w:eastAsia="hu-HU"/>
        </w:rPr>
      </w:pPr>
      <w:r w:rsidRPr="00D00572">
        <w:rPr>
          <w:rFonts w:ascii="Times New Roman" w:eastAsia="Times New Roman" w:hAnsi="Times New Roman" w:cs="Times New Roman"/>
          <w:b/>
          <w:bCs/>
          <w:color w:val="000000" w:themeColor="text1"/>
          <w:sz w:val="20"/>
          <w:szCs w:val="20"/>
          <w:lang w:eastAsia="hu-HU"/>
        </w:rPr>
        <w:t>3.2. “ Cookies requiring consent”</w:t>
      </w:r>
    </w:p>
    <w:p w14:paraId="25001288" w14:textId="77777777" w:rsidR="00555E92" w:rsidRPr="00D00572" w:rsidRDefault="00555E92" w:rsidP="00555E92">
      <w:pPr>
        <w:spacing w:after="225"/>
        <w:outlineLvl w:val="3"/>
        <w:rPr>
          <w:rFonts w:ascii="Times New Roman" w:eastAsia="Times New Roman" w:hAnsi="Times New Roman" w:cs="Times New Roman"/>
          <w:b/>
          <w:bCs/>
          <w:color w:val="000000" w:themeColor="text1"/>
          <w:sz w:val="20"/>
          <w:szCs w:val="20"/>
          <w:lang w:eastAsia="hu-HU"/>
        </w:rPr>
      </w:pPr>
      <w:r w:rsidRPr="00D00572">
        <w:rPr>
          <w:rFonts w:ascii="Times New Roman" w:eastAsia="Times New Roman" w:hAnsi="Times New Roman" w:cs="Times New Roman"/>
          <w:b/>
          <w:bCs/>
          <w:color w:val="000000" w:themeColor="text1"/>
          <w:sz w:val="20"/>
          <w:szCs w:val="20"/>
          <w:lang w:eastAsia="hu-HU"/>
        </w:rPr>
        <w:t>“functional cookies”</w:t>
      </w:r>
    </w:p>
    <w:p w14:paraId="0ED3A328" w14:textId="77777777" w:rsidR="00555E92" w:rsidRPr="00D00572" w:rsidRDefault="00555E92" w:rsidP="00555E92">
      <w:pPr>
        <w:spacing w:after="225"/>
        <w:rPr>
          <w:rFonts w:ascii="Times New Roman" w:eastAsia="Times New Roman" w:hAnsi="Times New Roman" w:cs="Times New Roman"/>
          <w:color w:val="000000" w:themeColor="text1"/>
          <w:sz w:val="20"/>
          <w:szCs w:val="20"/>
          <w:lang w:eastAsia="hu-HU"/>
        </w:rPr>
      </w:pPr>
      <w:r w:rsidRPr="00D00572">
        <w:rPr>
          <w:rFonts w:ascii="Times New Roman" w:eastAsia="Times New Roman" w:hAnsi="Times New Roman" w:cs="Times New Roman"/>
          <w:color w:val="000000" w:themeColor="text1"/>
          <w:sz w:val="20"/>
          <w:szCs w:val="20"/>
          <w:lang w:eastAsia="hu-HU"/>
        </w:rPr>
        <w:t>These "cookies" store information about operational choices (e.g. the selected language, the accessibility settings, the number of search results to display etc.) so that you do not have to make these settings the next time you visit the site. While the site will work even without such preference "cookies" but its operation will be less smooth. </w:t>
      </w:r>
    </w:p>
    <w:p w14:paraId="7E54E9E5" w14:textId="77777777" w:rsidR="00555E92" w:rsidRPr="00D00572" w:rsidRDefault="00555E92" w:rsidP="00555E92">
      <w:pPr>
        <w:spacing w:after="225"/>
        <w:outlineLvl w:val="3"/>
        <w:rPr>
          <w:rFonts w:ascii="Times New Roman" w:eastAsia="Times New Roman" w:hAnsi="Times New Roman" w:cs="Times New Roman"/>
          <w:b/>
          <w:bCs/>
          <w:color w:val="000000" w:themeColor="text1"/>
          <w:sz w:val="20"/>
          <w:szCs w:val="20"/>
          <w:lang w:eastAsia="hu-HU"/>
        </w:rPr>
      </w:pPr>
      <w:r w:rsidRPr="00D00572">
        <w:rPr>
          <w:rFonts w:ascii="Times New Roman" w:eastAsia="Times New Roman" w:hAnsi="Times New Roman" w:cs="Times New Roman"/>
          <w:b/>
          <w:bCs/>
          <w:color w:val="000000" w:themeColor="text1"/>
          <w:sz w:val="20"/>
          <w:szCs w:val="20"/>
          <w:lang w:eastAsia="hu-HU"/>
        </w:rPr>
        <w:t>’performance cookies’</w:t>
      </w:r>
    </w:p>
    <w:p w14:paraId="1A9DF51F" w14:textId="77777777" w:rsidR="00555E92" w:rsidRPr="00D00572" w:rsidRDefault="00555E92" w:rsidP="00555E92">
      <w:pPr>
        <w:spacing w:after="225"/>
        <w:rPr>
          <w:rFonts w:ascii="Times New Roman" w:eastAsia="Times New Roman" w:hAnsi="Times New Roman" w:cs="Times New Roman"/>
          <w:color w:val="000000" w:themeColor="text1"/>
          <w:sz w:val="20"/>
          <w:szCs w:val="20"/>
          <w:lang w:eastAsia="hu-HU"/>
        </w:rPr>
      </w:pPr>
      <w:r w:rsidRPr="00D00572">
        <w:rPr>
          <w:rFonts w:ascii="Times New Roman" w:eastAsia="Times New Roman" w:hAnsi="Times New Roman" w:cs="Times New Roman"/>
          <w:color w:val="000000" w:themeColor="text1"/>
          <w:sz w:val="20"/>
          <w:szCs w:val="20"/>
          <w:lang w:eastAsia="hu-HU"/>
        </w:rPr>
        <w:t>Certain performance cookies gather not only anonymous information during the analysis. Nonetheless, our objective with these cookies is also the same as for the performance cookies although in order to prevent having access to personal data we apply technical devices and measures (e.g., data masking) yet all obtained information is used for an anonymous analysis of the visitors’ behaviour.</w:t>
      </w:r>
    </w:p>
    <w:p w14:paraId="5EA879D6" w14:textId="77777777" w:rsidR="00555E92" w:rsidRPr="00D00572" w:rsidRDefault="00555E92" w:rsidP="00555E92">
      <w:pPr>
        <w:spacing w:after="225"/>
        <w:outlineLvl w:val="3"/>
        <w:rPr>
          <w:rFonts w:ascii="Times New Roman" w:eastAsia="Times New Roman" w:hAnsi="Times New Roman" w:cs="Times New Roman"/>
          <w:b/>
          <w:bCs/>
          <w:color w:val="000000" w:themeColor="text1"/>
          <w:sz w:val="20"/>
          <w:szCs w:val="20"/>
          <w:lang w:eastAsia="hu-HU"/>
        </w:rPr>
      </w:pPr>
      <w:r w:rsidRPr="00D00572">
        <w:rPr>
          <w:rFonts w:ascii="Times New Roman" w:eastAsia="Times New Roman" w:hAnsi="Times New Roman" w:cs="Times New Roman"/>
          <w:b/>
          <w:bCs/>
          <w:color w:val="000000" w:themeColor="text1"/>
          <w:sz w:val="20"/>
          <w:szCs w:val="20"/>
          <w:lang w:eastAsia="hu-HU"/>
        </w:rPr>
        <w:t>‘advertising cookies’</w:t>
      </w:r>
    </w:p>
    <w:p w14:paraId="0056EB60" w14:textId="77777777" w:rsidR="00555E92" w:rsidRPr="00D00572" w:rsidRDefault="00555E92" w:rsidP="00555E92">
      <w:pPr>
        <w:spacing w:after="225"/>
        <w:rPr>
          <w:rFonts w:ascii="Times New Roman" w:eastAsia="Times New Roman" w:hAnsi="Times New Roman" w:cs="Times New Roman"/>
          <w:color w:val="000000" w:themeColor="text1"/>
          <w:sz w:val="20"/>
          <w:szCs w:val="20"/>
          <w:lang w:eastAsia="hu-HU"/>
        </w:rPr>
      </w:pPr>
      <w:r w:rsidRPr="00D00572">
        <w:rPr>
          <w:rFonts w:ascii="Times New Roman" w:eastAsia="Times New Roman" w:hAnsi="Times New Roman" w:cs="Times New Roman"/>
          <w:color w:val="000000" w:themeColor="text1"/>
          <w:sz w:val="20"/>
          <w:szCs w:val="20"/>
          <w:lang w:eastAsia="hu-HU"/>
        </w:rPr>
        <w:t>Advertising cookies are used for two purposes: they allow us to select advertisements that our visitors are most interested in or are most important to them and enable us to display such advertisements on the websites of third parties to them. They also help measure the performance of our campaigns based on the information gathered with them. These cookies generally record the visits of websites, visits to certain product pages, forms and thank you pages, the duration of the visit and the device used.</w:t>
      </w:r>
    </w:p>
    <w:p w14:paraId="6919441E" w14:textId="77777777" w:rsidR="00555E92" w:rsidRPr="00D00572" w:rsidRDefault="00555E92" w:rsidP="00555E92">
      <w:pPr>
        <w:spacing w:after="225"/>
        <w:outlineLvl w:val="1"/>
        <w:rPr>
          <w:rFonts w:ascii="Times New Roman" w:eastAsia="Times New Roman" w:hAnsi="Times New Roman" w:cs="Times New Roman"/>
          <w:b/>
          <w:bCs/>
          <w:color w:val="000000" w:themeColor="text1"/>
          <w:sz w:val="20"/>
          <w:szCs w:val="20"/>
          <w:lang w:eastAsia="hu-HU"/>
        </w:rPr>
      </w:pPr>
      <w:r w:rsidRPr="00D00572">
        <w:rPr>
          <w:rFonts w:ascii="Times New Roman" w:eastAsia="Times New Roman" w:hAnsi="Times New Roman" w:cs="Times New Roman"/>
          <w:b/>
          <w:bCs/>
          <w:color w:val="000000" w:themeColor="text1"/>
          <w:sz w:val="20"/>
          <w:szCs w:val="20"/>
          <w:lang w:eastAsia="hu-HU"/>
        </w:rPr>
        <w:t>4. Maximum security</w:t>
      </w:r>
    </w:p>
    <w:p w14:paraId="09572026" w14:textId="70CD2F2B" w:rsidR="00555E92" w:rsidRPr="00D00572" w:rsidRDefault="00555E92" w:rsidP="00555E92">
      <w:pPr>
        <w:spacing w:after="225"/>
        <w:rPr>
          <w:rFonts w:ascii="Times New Roman" w:eastAsia="Times New Roman" w:hAnsi="Times New Roman" w:cs="Times New Roman"/>
          <w:color w:val="000000" w:themeColor="text1"/>
          <w:sz w:val="20"/>
          <w:szCs w:val="20"/>
          <w:lang w:eastAsia="hu-HU"/>
        </w:rPr>
      </w:pPr>
      <w:r w:rsidRPr="00D00572">
        <w:rPr>
          <w:rFonts w:ascii="Times New Roman" w:eastAsia="Times New Roman" w:hAnsi="Times New Roman" w:cs="Times New Roman"/>
          <w:color w:val="000000" w:themeColor="text1"/>
          <w:sz w:val="20"/>
          <w:szCs w:val="20"/>
          <w:lang w:eastAsia="hu-HU"/>
        </w:rPr>
        <w:lastRenderedPageBreak/>
        <w:t xml:space="preserve">It is important to stress that the cookies we use do not register any visitor ID or password and therefore their confidentiality is not infringed. </w:t>
      </w:r>
    </w:p>
    <w:p w14:paraId="6E78FED6" w14:textId="77777777" w:rsidR="00555E92" w:rsidRPr="00D00572" w:rsidRDefault="00555E92" w:rsidP="00555E92">
      <w:pPr>
        <w:spacing w:after="225"/>
        <w:outlineLvl w:val="1"/>
        <w:rPr>
          <w:rFonts w:ascii="Times New Roman" w:eastAsia="Times New Roman" w:hAnsi="Times New Roman" w:cs="Times New Roman"/>
          <w:b/>
          <w:bCs/>
          <w:color w:val="000000" w:themeColor="text1"/>
          <w:sz w:val="20"/>
          <w:szCs w:val="20"/>
          <w:lang w:eastAsia="hu-HU"/>
        </w:rPr>
      </w:pPr>
      <w:r w:rsidRPr="00D00572">
        <w:rPr>
          <w:rFonts w:ascii="Times New Roman" w:eastAsia="Times New Roman" w:hAnsi="Times New Roman" w:cs="Times New Roman"/>
          <w:b/>
          <w:bCs/>
          <w:color w:val="000000" w:themeColor="text1"/>
          <w:sz w:val="20"/>
          <w:szCs w:val="20"/>
          <w:lang w:eastAsia="hu-HU"/>
        </w:rPr>
        <w:t>5. Checking ‘cookie preferences’, disabling ‘cookies’</w:t>
      </w:r>
    </w:p>
    <w:p w14:paraId="32D537F4" w14:textId="77777777" w:rsidR="00555E92" w:rsidRPr="00D00572" w:rsidRDefault="00555E92" w:rsidP="00555E92">
      <w:pPr>
        <w:spacing w:after="225"/>
        <w:rPr>
          <w:rFonts w:ascii="Times New Roman" w:eastAsia="Times New Roman" w:hAnsi="Times New Roman" w:cs="Times New Roman"/>
          <w:color w:val="000000" w:themeColor="text1"/>
          <w:sz w:val="20"/>
          <w:szCs w:val="20"/>
          <w:lang w:eastAsia="hu-HU"/>
        </w:rPr>
      </w:pPr>
      <w:r w:rsidRPr="00D00572">
        <w:rPr>
          <w:rFonts w:ascii="Times New Roman" w:eastAsia="Times New Roman" w:hAnsi="Times New Roman" w:cs="Times New Roman"/>
          <w:color w:val="000000" w:themeColor="text1"/>
          <w:sz w:val="20"/>
          <w:szCs w:val="20"/>
          <w:lang w:eastAsia="hu-HU"/>
        </w:rPr>
        <w:t>Modern browsers allow you to change the ‘cookie’ settings. Some browsers allow ‘cookies’ by default although you can change this setting at any time to prevent automatic acceptance. If you change the setting the browser will ask you every time to decide what to do with the ‘cookies’</w:t>
      </w:r>
    </w:p>
    <w:p w14:paraId="38D047CF" w14:textId="77777777" w:rsidR="00555E92" w:rsidRPr="00D00572" w:rsidRDefault="00555E92" w:rsidP="00555E92">
      <w:pPr>
        <w:spacing w:after="225"/>
        <w:rPr>
          <w:rFonts w:ascii="Times New Roman" w:eastAsia="Times New Roman" w:hAnsi="Times New Roman" w:cs="Times New Roman"/>
          <w:color w:val="000000" w:themeColor="text1"/>
          <w:sz w:val="20"/>
          <w:szCs w:val="20"/>
          <w:lang w:eastAsia="hu-HU"/>
        </w:rPr>
      </w:pPr>
      <w:r w:rsidRPr="00D00572">
        <w:rPr>
          <w:rFonts w:ascii="Times New Roman" w:eastAsia="Times New Roman" w:hAnsi="Times New Roman" w:cs="Times New Roman"/>
          <w:color w:val="000000" w:themeColor="text1"/>
          <w:sz w:val="20"/>
          <w:szCs w:val="20"/>
          <w:lang w:eastAsia="hu-HU"/>
        </w:rPr>
        <w:t>Please note that "cookies" are intended to improve the functionality of our website and to support its processes. If you disable "cookies" you may not be able to use all our website’s functions and the site may not work in your browser as intended.</w:t>
      </w:r>
    </w:p>
    <w:p w14:paraId="295FA492" w14:textId="77777777" w:rsidR="00555E92" w:rsidRPr="00D00572" w:rsidRDefault="00555E92" w:rsidP="00555E92">
      <w:pPr>
        <w:spacing w:after="225"/>
        <w:rPr>
          <w:rFonts w:ascii="Times New Roman" w:eastAsia="Times New Roman" w:hAnsi="Times New Roman" w:cs="Times New Roman"/>
          <w:color w:val="000000" w:themeColor="text1"/>
          <w:sz w:val="20"/>
          <w:szCs w:val="20"/>
          <w:lang w:eastAsia="hu-HU"/>
        </w:rPr>
      </w:pPr>
      <w:r w:rsidRPr="00D00572">
        <w:rPr>
          <w:rFonts w:ascii="Times New Roman" w:eastAsia="Times New Roman" w:hAnsi="Times New Roman" w:cs="Times New Roman"/>
          <w:color w:val="000000" w:themeColor="text1"/>
          <w:sz w:val="20"/>
          <w:szCs w:val="20"/>
          <w:lang w:eastAsia="hu-HU"/>
        </w:rPr>
        <w:t>You can also delete cookies at any time by deleting the browser history.</w:t>
      </w:r>
    </w:p>
    <w:p w14:paraId="55393CBF" w14:textId="77777777" w:rsidR="00555E92" w:rsidRPr="00D00572" w:rsidRDefault="00555E92" w:rsidP="00555E92">
      <w:pPr>
        <w:spacing w:after="225"/>
        <w:rPr>
          <w:rFonts w:ascii="Times New Roman" w:eastAsia="Times New Roman" w:hAnsi="Times New Roman" w:cs="Times New Roman"/>
          <w:color w:val="000000" w:themeColor="text1"/>
          <w:sz w:val="20"/>
          <w:szCs w:val="20"/>
          <w:lang w:eastAsia="hu-HU"/>
        </w:rPr>
      </w:pPr>
      <w:r w:rsidRPr="00D00572">
        <w:rPr>
          <w:rFonts w:ascii="Times New Roman" w:eastAsia="Times New Roman" w:hAnsi="Times New Roman" w:cs="Times New Roman"/>
          <w:color w:val="000000" w:themeColor="text1"/>
          <w:sz w:val="20"/>
          <w:szCs w:val="20"/>
          <w:lang w:eastAsia="hu-HU"/>
        </w:rPr>
        <w:t>Follow the following links for detailed information about how to set ‘cookie’ preferences in various browsers:</w:t>
      </w:r>
    </w:p>
    <w:p w14:paraId="0FDC3EB6" w14:textId="77777777" w:rsidR="00555E92" w:rsidRPr="00D00572" w:rsidRDefault="00D7419A" w:rsidP="00555E92">
      <w:pPr>
        <w:numPr>
          <w:ilvl w:val="0"/>
          <w:numId w:val="7"/>
        </w:numPr>
        <w:spacing w:before="100" w:beforeAutospacing="1" w:after="100" w:afterAutospacing="1"/>
        <w:ind w:left="1095"/>
        <w:rPr>
          <w:rFonts w:ascii="Times New Roman" w:eastAsia="Times New Roman" w:hAnsi="Times New Roman" w:cs="Times New Roman"/>
          <w:color w:val="000000" w:themeColor="text1"/>
          <w:sz w:val="20"/>
          <w:szCs w:val="20"/>
          <w:lang w:eastAsia="hu-HU"/>
        </w:rPr>
      </w:pPr>
      <w:hyperlink r:id="rId5" w:tgtFrame="_blank" w:history="1">
        <w:r w:rsidR="00555E92" w:rsidRPr="00D00572">
          <w:rPr>
            <w:rFonts w:ascii="Times New Roman" w:eastAsia="Times New Roman" w:hAnsi="Times New Roman" w:cs="Times New Roman"/>
            <w:color w:val="000000" w:themeColor="text1"/>
            <w:sz w:val="20"/>
            <w:szCs w:val="20"/>
            <w:u w:val="single"/>
            <w:lang w:eastAsia="hu-HU"/>
          </w:rPr>
          <w:t>Google Chrome</w:t>
        </w:r>
      </w:hyperlink>
      <w:r w:rsidR="00555E92" w:rsidRPr="00D00572">
        <w:rPr>
          <w:rFonts w:ascii="Times New Roman" w:eastAsia="Times New Roman" w:hAnsi="Times New Roman" w:cs="Times New Roman"/>
          <w:color w:val="000000" w:themeColor="text1"/>
          <w:sz w:val="20"/>
          <w:szCs w:val="20"/>
          <w:lang w:eastAsia="hu-HU"/>
        </w:rPr>
        <w:t> </w:t>
      </w:r>
    </w:p>
    <w:p w14:paraId="0F5E7EFF" w14:textId="77777777" w:rsidR="00555E92" w:rsidRPr="00D00572" w:rsidRDefault="00D7419A" w:rsidP="00555E92">
      <w:pPr>
        <w:numPr>
          <w:ilvl w:val="0"/>
          <w:numId w:val="7"/>
        </w:numPr>
        <w:spacing w:before="100" w:beforeAutospacing="1" w:after="100" w:afterAutospacing="1"/>
        <w:ind w:left="1095"/>
        <w:rPr>
          <w:rFonts w:ascii="Times New Roman" w:eastAsia="Times New Roman" w:hAnsi="Times New Roman" w:cs="Times New Roman"/>
          <w:color w:val="000000" w:themeColor="text1"/>
          <w:sz w:val="20"/>
          <w:szCs w:val="20"/>
          <w:lang w:eastAsia="hu-HU"/>
        </w:rPr>
      </w:pPr>
      <w:hyperlink r:id="rId6" w:tgtFrame="_blank" w:history="1">
        <w:r w:rsidR="00555E92" w:rsidRPr="00D00572">
          <w:rPr>
            <w:rFonts w:ascii="Times New Roman" w:eastAsia="Times New Roman" w:hAnsi="Times New Roman" w:cs="Times New Roman"/>
            <w:color w:val="000000" w:themeColor="text1"/>
            <w:sz w:val="20"/>
            <w:szCs w:val="20"/>
            <w:u w:val="single"/>
            <w:lang w:eastAsia="hu-HU"/>
          </w:rPr>
          <w:t>Firefox</w:t>
        </w:r>
      </w:hyperlink>
      <w:r w:rsidR="00555E92" w:rsidRPr="00D00572">
        <w:rPr>
          <w:rFonts w:ascii="Times New Roman" w:eastAsia="Times New Roman" w:hAnsi="Times New Roman" w:cs="Times New Roman"/>
          <w:color w:val="000000" w:themeColor="text1"/>
          <w:sz w:val="20"/>
          <w:szCs w:val="20"/>
          <w:lang w:eastAsia="hu-HU"/>
        </w:rPr>
        <w:t> </w:t>
      </w:r>
    </w:p>
    <w:p w14:paraId="373ABCED" w14:textId="77777777" w:rsidR="00555E92" w:rsidRPr="00D00572" w:rsidRDefault="00D7419A" w:rsidP="00555E92">
      <w:pPr>
        <w:numPr>
          <w:ilvl w:val="0"/>
          <w:numId w:val="7"/>
        </w:numPr>
        <w:spacing w:before="100" w:beforeAutospacing="1" w:after="100" w:afterAutospacing="1"/>
        <w:ind w:left="1095"/>
        <w:rPr>
          <w:rFonts w:ascii="Times New Roman" w:eastAsia="Times New Roman" w:hAnsi="Times New Roman" w:cs="Times New Roman"/>
          <w:color w:val="000000" w:themeColor="text1"/>
          <w:sz w:val="20"/>
          <w:szCs w:val="20"/>
          <w:lang w:eastAsia="hu-HU"/>
        </w:rPr>
      </w:pPr>
      <w:hyperlink r:id="rId7" w:anchor="ie=ie-11" w:tgtFrame="_blank" w:history="1">
        <w:r w:rsidR="00555E92" w:rsidRPr="00D00572">
          <w:rPr>
            <w:rFonts w:ascii="Times New Roman" w:eastAsia="Times New Roman" w:hAnsi="Times New Roman" w:cs="Times New Roman"/>
            <w:color w:val="000000" w:themeColor="text1"/>
            <w:sz w:val="20"/>
            <w:szCs w:val="20"/>
            <w:u w:val="single"/>
            <w:lang w:eastAsia="hu-HU"/>
          </w:rPr>
          <w:t>Microsoft Internet Explorer 11</w:t>
        </w:r>
      </w:hyperlink>
    </w:p>
    <w:p w14:paraId="636EA417" w14:textId="77777777" w:rsidR="00555E92" w:rsidRPr="00D00572" w:rsidRDefault="00D7419A" w:rsidP="00555E92">
      <w:pPr>
        <w:numPr>
          <w:ilvl w:val="0"/>
          <w:numId w:val="7"/>
        </w:numPr>
        <w:spacing w:before="100" w:beforeAutospacing="1" w:after="100" w:afterAutospacing="1"/>
        <w:ind w:left="1095"/>
        <w:rPr>
          <w:rFonts w:ascii="Times New Roman" w:eastAsia="Times New Roman" w:hAnsi="Times New Roman" w:cs="Times New Roman"/>
          <w:color w:val="000000" w:themeColor="text1"/>
          <w:sz w:val="20"/>
          <w:szCs w:val="20"/>
          <w:lang w:eastAsia="hu-HU"/>
        </w:rPr>
      </w:pPr>
      <w:hyperlink r:id="rId8" w:anchor="ie=ie-10" w:tgtFrame="_blank" w:history="1">
        <w:r w:rsidR="00555E92" w:rsidRPr="00D00572">
          <w:rPr>
            <w:rFonts w:ascii="Times New Roman" w:eastAsia="Times New Roman" w:hAnsi="Times New Roman" w:cs="Times New Roman"/>
            <w:color w:val="000000" w:themeColor="text1"/>
            <w:sz w:val="20"/>
            <w:szCs w:val="20"/>
            <w:u w:val="single"/>
            <w:lang w:eastAsia="hu-HU"/>
          </w:rPr>
          <w:t>Microsoft Internet Explorer 10</w:t>
        </w:r>
      </w:hyperlink>
    </w:p>
    <w:p w14:paraId="2699F7F3" w14:textId="77777777" w:rsidR="00555E92" w:rsidRPr="00D00572" w:rsidRDefault="00D7419A" w:rsidP="00555E92">
      <w:pPr>
        <w:numPr>
          <w:ilvl w:val="0"/>
          <w:numId w:val="7"/>
        </w:numPr>
        <w:spacing w:before="100" w:beforeAutospacing="1" w:after="100" w:afterAutospacing="1"/>
        <w:ind w:left="1095"/>
        <w:rPr>
          <w:rFonts w:ascii="Times New Roman" w:eastAsia="Times New Roman" w:hAnsi="Times New Roman" w:cs="Times New Roman"/>
          <w:color w:val="000000" w:themeColor="text1"/>
          <w:sz w:val="20"/>
          <w:szCs w:val="20"/>
          <w:lang w:eastAsia="hu-HU"/>
        </w:rPr>
      </w:pPr>
      <w:hyperlink r:id="rId9" w:anchor="ie=ie-9" w:tgtFrame="_blank" w:history="1">
        <w:r w:rsidR="00555E92" w:rsidRPr="00D00572">
          <w:rPr>
            <w:rFonts w:ascii="Times New Roman" w:eastAsia="Times New Roman" w:hAnsi="Times New Roman" w:cs="Times New Roman"/>
            <w:color w:val="000000" w:themeColor="text1"/>
            <w:sz w:val="20"/>
            <w:szCs w:val="20"/>
            <w:u w:val="single"/>
            <w:lang w:eastAsia="hu-HU"/>
          </w:rPr>
          <w:t>Microsoft Internet Explorer 9</w:t>
        </w:r>
      </w:hyperlink>
    </w:p>
    <w:p w14:paraId="7BC9E6D6" w14:textId="77777777" w:rsidR="00555E92" w:rsidRPr="00D00572" w:rsidRDefault="00D7419A" w:rsidP="00555E92">
      <w:pPr>
        <w:numPr>
          <w:ilvl w:val="0"/>
          <w:numId w:val="7"/>
        </w:numPr>
        <w:spacing w:before="100" w:beforeAutospacing="1" w:after="100" w:afterAutospacing="1"/>
        <w:ind w:left="1095"/>
        <w:rPr>
          <w:rFonts w:ascii="Times New Roman" w:eastAsia="Times New Roman" w:hAnsi="Times New Roman" w:cs="Times New Roman"/>
          <w:color w:val="000000" w:themeColor="text1"/>
          <w:sz w:val="20"/>
          <w:szCs w:val="20"/>
          <w:lang w:eastAsia="hu-HU"/>
        </w:rPr>
      </w:pPr>
      <w:hyperlink r:id="rId10" w:anchor="ie=ie-8" w:tgtFrame="_blank" w:history="1">
        <w:r w:rsidR="00555E92" w:rsidRPr="00D00572">
          <w:rPr>
            <w:rFonts w:ascii="Times New Roman" w:eastAsia="Times New Roman" w:hAnsi="Times New Roman" w:cs="Times New Roman"/>
            <w:color w:val="000000" w:themeColor="text1"/>
            <w:sz w:val="20"/>
            <w:szCs w:val="20"/>
            <w:u w:val="single"/>
            <w:lang w:eastAsia="hu-HU"/>
          </w:rPr>
          <w:t>Microsoft Internet Explorer 8</w:t>
        </w:r>
      </w:hyperlink>
      <w:r w:rsidR="00555E92" w:rsidRPr="00D00572">
        <w:rPr>
          <w:rFonts w:ascii="Times New Roman" w:eastAsia="Times New Roman" w:hAnsi="Times New Roman" w:cs="Times New Roman"/>
          <w:color w:val="000000" w:themeColor="text1"/>
          <w:sz w:val="20"/>
          <w:szCs w:val="20"/>
          <w:lang w:eastAsia="hu-HU"/>
        </w:rPr>
        <w:t> </w:t>
      </w:r>
    </w:p>
    <w:p w14:paraId="76AFA4DB" w14:textId="77777777" w:rsidR="003A530F" w:rsidRDefault="00D7419A" w:rsidP="003A530F">
      <w:pPr>
        <w:numPr>
          <w:ilvl w:val="0"/>
          <w:numId w:val="7"/>
        </w:numPr>
        <w:spacing w:before="100" w:beforeAutospacing="1" w:after="100" w:afterAutospacing="1"/>
        <w:ind w:left="1095"/>
        <w:rPr>
          <w:rFonts w:ascii="Times New Roman" w:eastAsia="Times New Roman" w:hAnsi="Times New Roman" w:cs="Times New Roman"/>
          <w:color w:val="000000" w:themeColor="text1"/>
          <w:sz w:val="20"/>
          <w:szCs w:val="20"/>
          <w:lang w:eastAsia="hu-HU"/>
        </w:rPr>
      </w:pPr>
      <w:hyperlink r:id="rId11" w:tgtFrame="_blank" w:history="1">
        <w:r w:rsidR="00555E92" w:rsidRPr="00D00572">
          <w:rPr>
            <w:rFonts w:ascii="Times New Roman" w:eastAsia="Times New Roman" w:hAnsi="Times New Roman" w:cs="Times New Roman"/>
            <w:color w:val="000000" w:themeColor="text1"/>
            <w:sz w:val="20"/>
            <w:szCs w:val="20"/>
            <w:u w:val="single"/>
            <w:lang w:eastAsia="hu-HU"/>
          </w:rPr>
          <w:t>Safari</w:t>
        </w:r>
      </w:hyperlink>
    </w:p>
    <w:p w14:paraId="7864430A" w14:textId="74AB9CEA" w:rsidR="003A530F" w:rsidRPr="003A530F" w:rsidRDefault="00D7419A" w:rsidP="003A530F">
      <w:pPr>
        <w:numPr>
          <w:ilvl w:val="0"/>
          <w:numId w:val="7"/>
        </w:numPr>
        <w:spacing w:before="100" w:beforeAutospacing="1" w:after="100" w:afterAutospacing="1"/>
        <w:ind w:left="1095"/>
        <w:rPr>
          <w:rFonts w:ascii="Times New Roman" w:eastAsia="Times New Roman" w:hAnsi="Times New Roman" w:cs="Times New Roman"/>
          <w:color w:val="000000" w:themeColor="text1"/>
          <w:sz w:val="20"/>
          <w:szCs w:val="20"/>
          <w:lang w:eastAsia="hu-HU"/>
        </w:rPr>
      </w:pPr>
      <w:hyperlink r:id="rId12" w:tgtFrame="_blank" w:history="1">
        <w:r w:rsidR="003A530F" w:rsidRPr="003A530F">
          <w:rPr>
            <w:rFonts w:ascii="Times New Roman" w:eastAsia="Times New Roman" w:hAnsi="Times New Roman" w:cs="Times New Roman"/>
            <w:color w:val="000000" w:themeColor="text1"/>
            <w:sz w:val="20"/>
            <w:szCs w:val="20"/>
            <w:u w:val="single"/>
            <w:lang w:eastAsia="hu-HU"/>
          </w:rPr>
          <w:t>Microsoft Edge</w:t>
        </w:r>
      </w:hyperlink>
    </w:p>
    <w:p w14:paraId="0C15051D" w14:textId="77777777" w:rsidR="003A530F" w:rsidRPr="00D00572" w:rsidRDefault="003A530F" w:rsidP="003A530F">
      <w:pPr>
        <w:spacing w:before="100" w:beforeAutospacing="1" w:after="100" w:afterAutospacing="1"/>
        <w:ind w:left="1095"/>
        <w:rPr>
          <w:rFonts w:ascii="Times New Roman" w:eastAsia="Times New Roman" w:hAnsi="Times New Roman" w:cs="Times New Roman"/>
          <w:color w:val="000000" w:themeColor="text1"/>
          <w:sz w:val="20"/>
          <w:szCs w:val="20"/>
          <w:lang w:eastAsia="hu-HU"/>
        </w:rPr>
      </w:pPr>
    </w:p>
    <w:p w14:paraId="050AFD02" w14:textId="77777777" w:rsidR="00555E92" w:rsidRPr="00D00572" w:rsidRDefault="00555E92" w:rsidP="00555E92">
      <w:pPr>
        <w:shd w:val="clear" w:color="auto" w:fill="FFFFFF"/>
        <w:spacing w:before="100" w:beforeAutospacing="1" w:after="100" w:afterAutospacing="1"/>
        <w:rPr>
          <w:rFonts w:ascii="Times New Roman" w:eastAsia="Times New Roman" w:hAnsi="Times New Roman" w:cs="Times New Roman"/>
          <w:color w:val="000000" w:themeColor="text1"/>
          <w:sz w:val="20"/>
          <w:szCs w:val="20"/>
          <w:lang w:eastAsia="hu-HU"/>
        </w:rPr>
      </w:pPr>
    </w:p>
    <w:p w14:paraId="1198E53C" w14:textId="77777777" w:rsidR="00555E92" w:rsidRPr="00D00572" w:rsidRDefault="00555E92" w:rsidP="00555E92">
      <w:pPr>
        <w:rPr>
          <w:rFonts w:ascii="Times New Roman" w:hAnsi="Times New Roman" w:cs="Times New Roman"/>
          <w:color w:val="000000" w:themeColor="text1"/>
          <w:sz w:val="20"/>
          <w:szCs w:val="20"/>
        </w:rPr>
      </w:pPr>
    </w:p>
    <w:p w14:paraId="5311E399" w14:textId="77777777" w:rsidR="00CC239B" w:rsidRDefault="00CC239B"/>
    <w:sectPr w:rsidR="00CC23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1424E"/>
    <w:multiLevelType w:val="multilevel"/>
    <w:tmpl w:val="E2F68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B60C9B"/>
    <w:multiLevelType w:val="multilevel"/>
    <w:tmpl w:val="7D801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E43611"/>
    <w:multiLevelType w:val="multilevel"/>
    <w:tmpl w:val="B52C0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DA47D8"/>
    <w:multiLevelType w:val="multilevel"/>
    <w:tmpl w:val="F01AC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3A2A1E"/>
    <w:multiLevelType w:val="multilevel"/>
    <w:tmpl w:val="EEF6F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1B7139"/>
    <w:multiLevelType w:val="multilevel"/>
    <w:tmpl w:val="ACAA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386543"/>
    <w:multiLevelType w:val="multilevel"/>
    <w:tmpl w:val="0A34A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1E4AC2"/>
    <w:multiLevelType w:val="multilevel"/>
    <w:tmpl w:val="72CA2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7"/>
  </w:num>
  <w:num w:numId="4">
    <w:abstractNumId w:val="1"/>
  </w:num>
  <w:num w:numId="5">
    <w:abstractNumId w:val="3"/>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E92"/>
    <w:rsid w:val="003A10B3"/>
    <w:rsid w:val="003A530F"/>
    <w:rsid w:val="00555E92"/>
    <w:rsid w:val="00694531"/>
    <w:rsid w:val="007249AF"/>
    <w:rsid w:val="00AB29D8"/>
    <w:rsid w:val="00BD7A10"/>
    <w:rsid w:val="00CC239B"/>
    <w:rsid w:val="00D25F0A"/>
    <w:rsid w:val="00D7419A"/>
    <w:rsid w:val="00D95551"/>
    <w:rsid w:val="00DD06C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4:docId w14:val="1367CE77"/>
  <w15:chartTrackingRefBased/>
  <w15:docId w15:val="{91C11276-186C-FD42-B32E-9E0775409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55E9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ndows.microsoft.com/hu-hu/internet-explorer/delete-manage-cooki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indows.microsoft.com/hu-hu/internet-explorer/delete-manage-cookies" TargetMode="External"/><Relationship Id="rId12" Type="http://schemas.openxmlformats.org/officeDocument/2006/relationships/hyperlink" Target="https://support.microsoft.com/hu-hu/microsoft-edge/cookie-k-t%C3%B6rl%C3%A9se-a-microsoft-edge-ben-63947406-40ac-c3b8-57b9-2a946a29ae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mozilla.org/hu/kb/S%C3%BCtik%20kezel%C3%A9se" TargetMode="External"/><Relationship Id="rId11" Type="http://schemas.openxmlformats.org/officeDocument/2006/relationships/hyperlink" Target="http://support.apple.com/kb/index?page=search&amp;q=cookies%20safari" TargetMode="External"/><Relationship Id="rId5" Type="http://schemas.openxmlformats.org/officeDocument/2006/relationships/hyperlink" Target="https://support.google.com/accounts/answer/61416?hl=hu" TargetMode="External"/><Relationship Id="rId10" Type="http://schemas.openxmlformats.org/officeDocument/2006/relationships/hyperlink" Target="http://windows.microsoft.com/hu-hu/internet-explorer/delete-manage-cookies" TargetMode="External"/><Relationship Id="rId4" Type="http://schemas.openxmlformats.org/officeDocument/2006/relationships/webSettings" Target="webSettings.xml"/><Relationship Id="rId9" Type="http://schemas.openxmlformats.org/officeDocument/2006/relationships/hyperlink" Target="http://windows.microsoft.com/hu-hu/internet-explorer/delete-manage-cookies"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673</Words>
  <Characters>4649</Characters>
  <Application>Microsoft Office Word</Application>
  <DocSecurity>0</DocSecurity>
  <Lines>38</Lines>
  <Paragraphs>10</Paragraphs>
  <ScaleCrop>false</ScaleCrop>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Erős Petra</dc:creator>
  <cp:keywords/>
  <dc:description/>
  <cp:lastModifiedBy>Zoltán Maróti</cp:lastModifiedBy>
  <cp:revision>11</cp:revision>
  <dcterms:created xsi:type="dcterms:W3CDTF">2021-02-11T17:11:00Z</dcterms:created>
  <dcterms:modified xsi:type="dcterms:W3CDTF">2021-02-15T12:17:00Z</dcterms:modified>
</cp:coreProperties>
</file>